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5D993"/>
  <w:body>
    <w:p w:rsidR="00726EFF" w:rsidRDefault="002A6AC8">
      <w:r>
        <w:rPr>
          <w:noProof/>
        </w:rPr>
        <w:drawing>
          <wp:inline distT="0" distB="0" distL="0" distR="0">
            <wp:extent cx="6029325" cy="2228850"/>
            <wp:effectExtent l="19050" t="0" r="9525" b="0"/>
            <wp:docPr id="1" name="Picture 0" descr="West Punt  37 A 2012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st Punt  37 A 2012 - Cop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5518" cy="22311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D0BC6" w:rsidRPr="00BC7920" w:rsidRDefault="002A6AC8">
      <w:pPr>
        <w:rPr>
          <w:rFonts w:ascii="Papyrus" w:hAnsi="Papyrus"/>
          <w:b/>
          <w:color w:val="632423" w:themeColor="accent2" w:themeShade="80"/>
          <w:sz w:val="24"/>
          <w:szCs w:val="24"/>
        </w:rPr>
      </w:pPr>
      <w:r w:rsidRPr="00F904F8">
        <w:rPr>
          <w:rFonts w:ascii="Papyrus" w:hAnsi="Papyrus"/>
          <w:b/>
          <w:color w:val="632423" w:themeColor="accent2" w:themeShade="80"/>
          <w:sz w:val="32"/>
          <w:szCs w:val="32"/>
        </w:rPr>
        <w:t>I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t is our pleasure to welcome you at our Native Aruban Art Gallery &amp; Museum</w:t>
      </w:r>
      <w:r w:rsidR="0041123B">
        <w:rPr>
          <w:rFonts w:ascii="Papyrus" w:hAnsi="Papyrus"/>
          <w:b/>
          <w:color w:val="632423" w:themeColor="accent2" w:themeShade="80"/>
          <w:sz w:val="24"/>
          <w:szCs w:val="24"/>
        </w:rPr>
        <w:t>.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</w:t>
      </w:r>
      <w:r w:rsidR="00AF6BD7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           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Where all product and 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exhibit</w:t>
      </w:r>
      <w:r w:rsidR="00AF6BD7">
        <w:rPr>
          <w:rFonts w:ascii="Papyrus" w:hAnsi="Papyrus"/>
          <w:b/>
          <w:color w:val="632423" w:themeColor="accent2" w:themeShade="80"/>
          <w:sz w:val="24"/>
          <w:szCs w:val="24"/>
        </w:rPr>
        <w:t>ions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proceeds</w:t>
      </w:r>
      <w:r w:rsidR="001D0BC6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from recollected material recycled in beautiful ar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t</w:t>
      </w:r>
      <w:r w:rsidR="001D0BC6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pieces certified by Aruba`s Cultural department, </w:t>
      </w:r>
      <w:r w:rsidR="001D0BC6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which are inspired up on Aruba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`</w:t>
      </w:r>
      <w:r w:rsidR="001D0BC6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s millenarian Cultures.</w:t>
      </w:r>
    </w:p>
    <w:p w:rsidR="001D0BC6" w:rsidRPr="00BC7920" w:rsidRDefault="001D0BC6">
      <w:pPr>
        <w:rPr>
          <w:rFonts w:ascii="Papyrus" w:hAnsi="Papyrus"/>
          <w:b/>
          <w:color w:val="632423" w:themeColor="accent2" w:themeShade="80"/>
          <w:sz w:val="24"/>
          <w:szCs w:val="24"/>
        </w:rPr>
      </w:pPr>
      <w:r w:rsidRPr="00F904F8">
        <w:rPr>
          <w:rFonts w:ascii="Papyrus" w:hAnsi="Papyrus"/>
          <w:b/>
          <w:color w:val="632423" w:themeColor="accent2" w:themeShade="80"/>
          <w:sz w:val="32"/>
          <w:szCs w:val="32"/>
        </w:rPr>
        <w:t>H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ow to get involved:</w:t>
      </w:r>
    </w:p>
    <w:p w:rsidR="001D0BC6" w:rsidRPr="00BC7920" w:rsidRDefault="001D0BC6">
      <w:pPr>
        <w:rPr>
          <w:rFonts w:ascii="Papyrus" w:hAnsi="Papyrus"/>
          <w:b/>
          <w:color w:val="632423" w:themeColor="accent2" w:themeShade="80"/>
          <w:sz w:val="24"/>
          <w:szCs w:val="24"/>
        </w:rPr>
      </w:pP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Did you know that every morning we promote very special 1 hour 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personal tours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at out location at 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Westpunt 37 A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.</w:t>
      </w:r>
    </w:p>
    <w:p w:rsidR="001D0BC6" w:rsidRPr="00BC7920" w:rsidRDefault="001D0BC6">
      <w:pPr>
        <w:rPr>
          <w:rFonts w:ascii="Papyrus" w:hAnsi="Papyrus"/>
          <w:b/>
          <w:color w:val="632423" w:themeColor="accent2" w:themeShade="80"/>
          <w:sz w:val="24"/>
          <w:szCs w:val="24"/>
        </w:rPr>
      </w:pP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So make sure you</w:t>
      </w:r>
      <w:r w:rsidR="00E72D12">
        <w:rPr>
          <w:rFonts w:ascii="Papyrus" w:hAnsi="Papyrus"/>
          <w:b/>
          <w:color w:val="632423" w:themeColor="accent2" w:themeShade="80"/>
          <w:sz w:val="24"/>
          <w:szCs w:val="24"/>
        </w:rPr>
        <w:t>r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reservation is booked in order to get acquainted whit this cultural aspect of our unique </w:t>
      </w:r>
      <w:r w:rsidR="0017026C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island that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you will not find anywhere else.</w:t>
      </w:r>
    </w:p>
    <w:p w:rsidR="001D0BC6" w:rsidRPr="00BC7920" w:rsidRDefault="0041123B">
      <w:pPr>
        <w:rPr>
          <w:rFonts w:ascii="Papyrus" w:hAnsi="Papyrus"/>
          <w:b/>
          <w:color w:val="632423" w:themeColor="accent2" w:themeShade="80"/>
          <w:sz w:val="24"/>
          <w:szCs w:val="24"/>
        </w:rPr>
      </w:pPr>
      <w:r>
        <w:rPr>
          <w:rFonts w:ascii="Papyrus" w:hAnsi="Papyrus"/>
          <w:b/>
          <w:color w:val="632423" w:themeColor="accent2" w:themeShade="80"/>
          <w:sz w:val="24"/>
          <w:szCs w:val="24"/>
        </w:rPr>
        <w:t>Visit by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appointment </w:t>
      </w:r>
      <w:r>
        <w:rPr>
          <w:rFonts w:ascii="Papyrus" w:hAnsi="Papyrus"/>
          <w:b/>
          <w:color w:val="632423" w:themeColor="accent2" w:themeShade="80"/>
          <w:sz w:val="24"/>
          <w:szCs w:val="24"/>
        </w:rPr>
        <w:t>only, c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all at </w:t>
      </w:r>
      <w:r w:rsidR="002F4182">
        <w:rPr>
          <w:rFonts w:ascii="Papyrus" w:hAnsi="Papyrus"/>
          <w:b/>
          <w:color w:val="632423" w:themeColor="accent2" w:themeShade="80"/>
          <w:sz w:val="24"/>
          <w:szCs w:val="24"/>
        </w:rPr>
        <w:t>++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297-592-2702 or </w:t>
      </w:r>
      <w:r w:rsidR="002F4182">
        <w:rPr>
          <w:rFonts w:ascii="Papyrus" w:hAnsi="Papyrus"/>
          <w:b/>
          <w:color w:val="632423" w:themeColor="accent2" w:themeShade="80"/>
          <w:sz w:val="24"/>
          <w:szCs w:val="24"/>
        </w:rPr>
        <w:t>++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297-586-0242 </w:t>
      </w:r>
      <w:r>
        <w:rPr>
          <w:rFonts w:ascii="Papyrus" w:hAnsi="Papyrus"/>
          <w:b/>
          <w:color w:val="632423" w:themeColor="accent2" w:themeShade="80"/>
          <w:sz w:val="24"/>
          <w:szCs w:val="24"/>
        </w:rPr>
        <w:t>or m</w:t>
      </w:r>
      <w:r w:rsidR="001D0BC6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ail us at </w:t>
      </w:r>
      <w:hyperlink r:id="rId8" w:history="1">
        <w:r w:rsidR="001D0BC6" w:rsidRPr="0041123B">
          <w:rPr>
            <w:rStyle w:val="Hyperlink"/>
            <w:rFonts w:ascii="Papyrus" w:hAnsi="Papyrus"/>
            <w:b/>
            <w:color w:val="0070C0"/>
            <w:sz w:val="24"/>
            <w:szCs w:val="24"/>
          </w:rPr>
          <w:t>cayciba@setarnet.aw</w:t>
        </w:r>
      </w:hyperlink>
      <w:r w:rsidR="001D0BC6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. Cost per person is $20.00 and a maximum of 4 persons per tour.</w:t>
      </w:r>
    </w:p>
    <w:p w:rsidR="001D0BC6" w:rsidRPr="00BC7920" w:rsidRDefault="001D0BC6">
      <w:pPr>
        <w:rPr>
          <w:rFonts w:ascii="Papyrus" w:hAnsi="Papyrus"/>
          <w:sz w:val="24"/>
          <w:szCs w:val="24"/>
        </w:rPr>
      </w:pP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Like us on Face 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Book and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share your personal experience </w:t>
      </w:r>
      <w:r w:rsidR="0017026C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with us 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on Trip</w:t>
      </w:r>
      <w:r w:rsidR="00BC7920"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 xml:space="preserve"> </w:t>
      </w:r>
      <w:r w:rsidRPr="00BC7920">
        <w:rPr>
          <w:rFonts w:ascii="Papyrus" w:hAnsi="Papyrus"/>
          <w:b/>
          <w:color w:val="632423" w:themeColor="accent2" w:themeShade="80"/>
          <w:sz w:val="24"/>
          <w:szCs w:val="24"/>
        </w:rPr>
        <w:t>Advisor</w:t>
      </w:r>
      <w:r w:rsidR="0017026C">
        <w:rPr>
          <w:rFonts w:ascii="Papyrus" w:hAnsi="Papyrus"/>
          <w:b/>
          <w:color w:val="632423" w:themeColor="accent2" w:themeShade="80"/>
          <w:sz w:val="24"/>
          <w:szCs w:val="24"/>
        </w:rPr>
        <w:t>.</w:t>
      </w:r>
    </w:p>
    <w:p w:rsidR="002A6AC8" w:rsidRDefault="00BC7920">
      <w:r w:rsidRPr="00BC7920">
        <w:rPr>
          <w:noProof/>
        </w:rPr>
        <w:drawing>
          <wp:inline distT="0" distB="0" distL="0" distR="0">
            <wp:extent cx="1485900" cy="1217174"/>
            <wp:effectExtent l="19050" t="0" r="0" b="0"/>
            <wp:docPr id="2" name="Picture 4" descr="C:\Users\Anthony\Documents\Seyo Aruba Craft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thony\Documents\Seyo Aruba Craft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17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AC8">
        <w:t xml:space="preserve"> </w:t>
      </w:r>
    </w:p>
    <w:sectPr w:rsidR="002A6AC8" w:rsidSect="00726E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89F" w:rsidRDefault="00DB589F" w:rsidP="006C5232">
      <w:pPr>
        <w:spacing w:after="0" w:line="240" w:lineRule="auto"/>
      </w:pPr>
      <w:r>
        <w:separator/>
      </w:r>
    </w:p>
  </w:endnote>
  <w:endnote w:type="continuationSeparator" w:id="0">
    <w:p w:rsidR="00DB589F" w:rsidRDefault="00DB589F" w:rsidP="006C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232" w:rsidRDefault="006C523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232" w:rsidRDefault="006C523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232" w:rsidRDefault="006C52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89F" w:rsidRDefault="00DB589F" w:rsidP="006C5232">
      <w:pPr>
        <w:spacing w:after="0" w:line="240" w:lineRule="auto"/>
      </w:pPr>
      <w:r>
        <w:separator/>
      </w:r>
    </w:p>
  </w:footnote>
  <w:footnote w:type="continuationSeparator" w:id="0">
    <w:p w:rsidR="00DB589F" w:rsidRDefault="00DB589F" w:rsidP="006C5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232" w:rsidRDefault="006C523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232" w:rsidRPr="006C5232" w:rsidRDefault="006C5232" w:rsidP="006C5232">
    <w:pPr>
      <w:pStyle w:val="Header"/>
      <w:jc w:val="center"/>
      <w:rPr>
        <w:rFonts w:ascii="Papyrus" w:hAnsi="Papyrus"/>
        <w:b/>
        <w:color w:val="632423" w:themeColor="accent2" w:themeShade="80"/>
        <w:sz w:val="40"/>
        <w:szCs w:val="40"/>
      </w:rPr>
    </w:pPr>
    <w:r w:rsidRPr="006C5232">
      <w:rPr>
        <w:rFonts w:ascii="Papyrus" w:hAnsi="Papyrus"/>
        <w:b/>
        <w:color w:val="632423" w:themeColor="accent2" w:themeShade="80"/>
        <w:sz w:val="48"/>
        <w:szCs w:val="48"/>
      </w:rPr>
      <w:t>E</w:t>
    </w:r>
    <w:r w:rsidRPr="006C5232">
      <w:rPr>
        <w:rFonts w:ascii="Papyrus" w:hAnsi="Papyrus"/>
        <w:b/>
        <w:color w:val="632423" w:themeColor="accent2" w:themeShade="80"/>
        <w:sz w:val="40"/>
        <w:szCs w:val="40"/>
      </w:rPr>
      <w:t xml:space="preserve">tnia </w:t>
    </w:r>
    <w:r w:rsidRPr="006C5232">
      <w:rPr>
        <w:rFonts w:ascii="Papyrus" w:hAnsi="Papyrus"/>
        <w:b/>
        <w:color w:val="632423" w:themeColor="accent2" w:themeShade="80"/>
        <w:sz w:val="48"/>
        <w:szCs w:val="48"/>
      </w:rPr>
      <w:t>N</w:t>
    </w:r>
    <w:r w:rsidRPr="006C5232">
      <w:rPr>
        <w:rFonts w:ascii="Papyrus" w:hAnsi="Papyrus"/>
        <w:b/>
        <w:color w:val="632423" w:themeColor="accent2" w:themeShade="80"/>
        <w:sz w:val="40"/>
        <w:szCs w:val="40"/>
      </w:rPr>
      <w:t>ativa</w:t>
    </w:r>
    <w:r>
      <w:rPr>
        <w:rFonts w:ascii="Papyrus" w:hAnsi="Papyrus"/>
        <w:b/>
        <w:color w:val="632423" w:themeColor="accent2" w:themeShade="80"/>
        <w:sz w:val="40"/>
        <w:szCs w:val="40"/>
      </w:rPr>
      <w:t xml:space="preserve"> </w:t>
    </w:r>
    <w:r w:rsidRPr="006C5232">
      <w:rPr>
        <w:rFonts w:ascii="Verdana" w:hAnsi="Verdana" w:cs="Tahoma"/>
        <w:color w:val="632423" w:themeColor="accent2" w:themeShade="80"/>
        <w:sz w:val="36"/>
        <w:szCs w:val="36"/>
      </w:rPr>
      <w:t>Art Gallery &amp; Museum</w:t>
    </w:r>
  </w:p>
  <w:p w:rsidR="006C5232" w:rsidRDefault="006C523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232" w:rsidRDefault="006C523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hdrShapeDefaults>
    <o:shapedefaults v:ext="edit" spidmax="9218">
      <o:colormru v:ext="edit" colors="#c90,#ffd14f,#f0c65e,#f5d993"/>
      <o:colormenu v:ext="edit" fillcolor="#f5d993"/>
    </o:shapedefaults>
  </w:hdrShapeDefaults>
  <w:footnotePr>
    <w:footnote w:id="-1"/>
    <w:footnote w:id="0"/>
  </w:footnotePr>
  <w:endnotePr>
    <w:endnote w:id="-1"/>
    <w:endnote w:id="0"/>
  </w:endnotePr>
  <w:compat/>
  <w:rsids>
    <w:rsidRoot w:val="002A6AC8"/>
    <w:rsid w:val="0017026C"/>
    <w:rsid w:val="001D0BC6"/>
    <w:rsid w:val="002A6AC8"/>
    <w:rsid w:val="002C2D16"/>
    <w:rsid w:val="002F4182"/>
    <w:rsid w:val="0041123B"/>
    <w:rsid w:val="00546003"/>
    <w:rsid w:val="00631FCE"/>
    <w:rsid w:val="006C5232"/>
    <w:rsid w:val="00726EFF"/>
    <w:rsid w:val="009442B7"/>
    <w:rsid w:val="00AF6BD7"/>
    <w:rsid w:val="00B46C2A"/>
    <w:rsid w:val="00BC7920"/>
    <w:rsid w:val="00DB589F"/>
    <w:rsid w:val="00DD4DDE"/>
    <w:rsid w:val="00E72D12"/>
    <w:rsid w:val="00EA7889"/>
    <w:rsid w:val="00F9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c90,#ffd14f,#f0c65e,#f5d993"/>
      <o:colormenu v:ext="edit" fillcolor="#f5d993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AC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A6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2A6AC8"/>
  </w:style>
  <w:style w:type="character" w:customStyle="1" w:styleId="apple-converted-space">
    <w:name w:val="apple-converted-space"/>
    <w:basedOn w:val="DefaultParagraphFont"/>
    <w:rsid w:val="002A6AC8"/>
  </w:style>
  <w:style w:type="character" w:styleId="Hyperlink">
    <w:name w:val="Hyperlink"/>
    <w:basedOn w:val="DefaultParagraphFont"/>
    <w:uiPriority w:val="99"/>
    <w:unhideWhenUsed/>
    <w:rsid w:val="002A6AC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5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232"/>
  </w:style>
  <w:style w:type="paragraph" w:styleId="Footer">
    <w:name w:val="footer"/>
    <w:basedOn w:val="Normal"/>
    <w:link w:val="FooterChar"/>
    <w:uiPriority w:val="99"/>
    <w:semiHidden/>
    <w:unhideWhenUsed/>
    <w:rsid w:val="006C5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C52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yciba@setarnet.aw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59DC8A-5A83-4E50-B8B5-87E4503B6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</dc:creator>
  <cp:lastModifiedBy>Anthony</cp:lastModifiedBy>
  <cp:revision>2</cp:revision>
  <dcterms:created xsi:type="dcterms:W3CDTF">2016-08-18T20:08:00Z</dcterms:created>
  <dcterms:modified xsi:type="dcterms:W3CDTF">2016-08-18T20:08:00Z</dcterms:modified>
</cp:coreProperties>
</file>